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8BB4" w14:textId="7E5F247B" w:rsidR="007512D5" w:rsidRDefault="007512D5" w:rsidP="00F510F5">
      <w:pPr>
        <w:ind w:firstLine="708"/>
        <w:rPr>
          <w:bCs/>
          <w:sz w:val="24"/>
        </w:rPr>
      </w:pPr>
      <w:r w:rsidRPr="00F510F5">
        <w:rPr>
          <w:bCs/>
          <w:sz w:val="24"/>
        </w:rPr>
        <w:t xml:space="preserve">Veuillez trouver ci-dessous </w:t>
      </w:r>
      <w:r w:rsidR="00C639DE">
        <w:rPr>
          <w:bCs/>
          <w:sz w:val="24"/>
        </w:rPr>
        <w:t>une proposition</w:t>
      </w:r>
      <w:r w:rsidRPr="00F510F5">
        <w:rPr>
          <w:bCs/>
          <w:sz w:val="24"/>
        </w:rPr>
        <w:t xml:space="preserve"> de </w:t>
      </w:r>
      <w:r w:rsidR="00C639DE">
        <w:rPr>
          <w:bCs/>
          <w:sz w:val="24"/>
        </w:rPr>
        <w:t xml:space="preserve">texte de </w:t>
      </w:r>
      <w:r w:rsidRPr="00F510F5">
        <w:rPr>
          <w:bCs/>
          <w:sz w:val="24"/>
        </w:rPr>
        <w:t xml:space="preserve">prescription </w:t>
      </w:r>
      <w:r w:rsidR="00C639DE">
        <w:rPr>
          <w:bCs/>
          <w:sz w:val="24"/>
        </w:rPr>
        <w:t xml:space="preserve">pour notre </w:t>
      </w:r>
      <w:r w:rsidR="00EA411C">
        <w:rPr>
          <w:bCs/>
          <w:sz w:val="24"/>
        </w:rPr>
        <w:t>ouvrant de façade ALULAM</w:t>
      </w:r>
      <w:r w:rsidR="00CC21B1">
        <w:rPr>
          <w:bCs/>
          <w:sz w:val="24"/>
        </w:rPr>
        <w:t xml:space="preserve"> RPT</w:t>
      </w:r>
      <w:r w:rsidR="00F510F5" w:rsidRPr="00F510F5">
        <w:rPr>
          <w:bCs/>
          <w:sz w:val="24"/>
        </w:rPr>
        <w:t xml:space="preserve">, nous restons à votre entière disposition afin de vous </w:t>
      </w:r>
      <w:r w:rsidR="00F510F5">
        <w:rPr>
          <w:bCs/>
          <w:sz w:val="24"/>
        </w:rPr>
        <w:t>accompagner au mieux dans votre projet.</w:t>
      </w:r>
    </w:p>
    <w:p w14:paraId="08187576" w14:textId="39682E2B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EA411C">
        <w:rPr>
          <w:b/>
          <w:sz w:val="24"/>
        </w:rPr>
        <w:t>ALULAM RPT</w:t>
      </w:r>
    </w:p>
    <w:p w14:paraId="3920B84A" w14:textId="77777777" w:rsidR="00DC4779" w:rsidRDefault="00EA411C" w:rsidP="00EA411C">
      <w:pPr>
        <w:rPr>
          <w:bCs/>
          <w:sz w:val="24"/>
        </w:rPr>
      </w:pPr>
      <w:r>
        <w:rPr>
          <w:bCs/>
          <w:sz w:val="24"/>
        </w:rPr>
        <w:t>L</w:t>
      </w:r>
      <w:r w:rsidR="00DC4779">
        <w:rPr>
          <w:bCs/>
          <w:sz w:val="24"/>
        </w:rPr>
        <w:t>’ouvrant de façade sera de type ALULAM RPT de marque AIRSUN ou techniquement équivalent.</w:t>
      </w:r>
    </w:p>
    <w:p w14:paraId="31D22007" w14:textId="1B94DE4C" w:rsidR="004161AF" w:rsidRDefault="00EA411C" w:rsidP="00EA411C">
      <w:pPr>
        <w:rPr>
          <w:bCs/>
          <w:sz w:val="24"/>
        </w:rPr>
      </w:pPr>
      <w:r w:rsidRPr="00EA411C">
        <w:rPr>
          <w:bCs/>
          <w:sz w:val="24"/>
        </w:rPr>
        <w:t>L’ALULAM RPT est un DENFC de façade à rupture de pont thermique (RPT) en aluminium extrudé à lames en panneau sandwich. I</w:t>
      </w:r>
      <w:r>
        <w:rPr>
          <w:bCs/>
          <w:sz w:val="24"/>
        </w:rPr>
        <w:t>l</w:t>
      </w:r>
      <w:r w:rsidRPr="00EA411C">
        <w:rPr>
          <w:bCs/>
          <w:sz w:val="24"/>
        </w:rPr>
        <w:t xml:space="preserve"> est livré assembler et équipé de ses propres </w:t>
      </w:r>
      <w:r>
        <w:rPr>
          <w:bCs/>
          <w:sz w:val="24"/>
        </w:rPr>
        <w:t>m</w:t>
      </w:r>
      <w:r w:rsidRPr="00EA411C">
        <w:rPr>
          <w:bCs/>
          <w:sz w:val="24"/>
        </w:rPr>
        <w:t>écanismes de commande</w:t>
      </w:r>
      <w:r>
        <w:rPr>
          <w:bCs/>
          <w:sz w:val="24"/>
        </w:rPr>
        <w:t>.</w:t>
      </w:r>
    </w:p>
    <w:p w14:paraId="2FEF57D5" w14:textId="7825E1F3" w:rsidR="00EA411C" w:rsidRDefault="00EA411C" w:rsidP="00EA411C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4F59F280" wp14:editId="6F11CFE4">
            <wp:extent cx="558460" cy="1807414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3" cy="18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186B" w14:textId="207A83F3" w:rsidR="004161AF" w:rsidRDefault="004161AF" w:rsidP="004E34A3">
      <w:pPr>
        <w:rPr>
          <w:bCs/>
          <w:sz w:val="24"/>
        </w:rPr>
      </w:pPr>
      <w:r>
        <w:rPr>
          <w:bCs/>
          <w:sz w:val="24"/>
        </w:rPr>
        <w:t>Composition :</w:t>
      </w:r>
    </w:p>
    <w:p w14:paraId="559D7EC3" w14:textId="21749D0E" w:rsidR="004161AF" w:rsidRDefault="00EA411C" w:rsidP="004161AF">
      <w:pPr>
        <w:pStyle w:val="Paragraphedeliste"/>
        <w:numPr>
          <w:ilvl w:val="0"/>
          <w:numId w:val="13"/>
        </w:numPr>
        <w:rPr>
          <w:bCs/>
          <w:sz w:val="24"/>
        </w:rPr>
      </w:pPr>
      <w:r>
        <w:rPr>
          <w:bCs/>
          <w:sz w:val="24"/>
        </w:rPr>
        <w:t>Type de commande</w:t>
      </w:r>
      <w:r w:rsidR="004161AF">
        <w:rPr>
          <w:bCs/>
          <w:sz w:val="24"/>
        </w:rPr>
        <w:t> :</w:t>
      </w:r>
    </w:p>
    <w:p w14:paraId="6C5BD25C" w14:textId="00083035" w:rsidR="00EA411C" w:rsidRDefault="00EA411C" w:rsidP="00EA411C">
      <w:pPr>
        <w:pStyle w:val="Paragraphedeliste"/>
        <w:rPr>
          <w:bCs/>
          <w:sz w:val="24"/>
        </w:rPr>
      </w:pPr>
      <w:r>
        <w:rPr>
          <w:noProof/>
        </w:rPr>
        <w:drawing>
          <wp:inline distT="0" distB="0" distL="0" distR="0" wp14:anchorId="552E12C8" wp14:editId="38AB9897">
            <wp:extent cx="2101987" cy="1655619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931" cy="167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7395" w14:textId="6E22F63D" w:rsidR="00EB4294" w:rsidRPr="00EA411C" w:rsidRDefault="004161AF" w:rsidP="00EB4294">
      <w:pPr>
        <w:pStyle w:val="Paragraphedeliste"/>
        <w:numPr>
          <w:ilvl w:val="0"/>
          <w:numId w:val="13"/>
        </w:numPr>
        <w:rPr>
          <w:bCs/>
          <w:sz w:val="24"/>
        </w:rPr>
      </w:pPr>
      <w:r w:rsidRPr="00EA411C">
        <w:rPr>
          <w:bCs/>
          <w:sz w:val="24"/>
        </w:rPr>
        <w:t>Teinte RAL au choix de l’architecte</w:t>
      </w:r>
    </w:p>
    <w:p w14:paraId="53B00998" w14:textId="4E4D6238" w:rsidR="00EB4294" w:rsidRDefault="00EB4294" w:rsidP="00EB4294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Remplissage :</w:t>
      </w:r>
    </w:p>
    <w:p w14:paraId="09BDEA05" w14:textId="374ACEF1" w:rsidR="00EA411C" w:rsidRDefault="00EA411C" w:rsidP="00EA411C">
      <w:pPr>
        <w:pStyle w:val="Paragraphedeliste"/>
        <w:rPr>
          <w:sz w:val="24"/>
        </w:rPr>
      </w:pPr>
      <w:r>
        <w:rPr>
          <w:noProof/>
        </w:rPr>
        <w:drawing>
          <wp:inline distT="0" distB="0" distL="0" distR="0" wp14:anchorId="79A6A2C6" wp14:editId="45A37180">
            <wp:extent cx="5760720" cy="892810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1C825" w14:textId="77777777" w:rsidR="00DC4779" w:rsidRDefault="00DC4779" w:rsidP="00EA411C">
      <w:pPr>
        <w:pStyle w:val="Paragraphedeliste"/>
        <w:rPr>
          <w:sz w:val="24"/>
        </w:rPr>
      </w:pPr>
    </w:p>
    <w:p w14:paraId="4A2448F7" w14:textId="06EF6D1B" w:rsidR="00EB4294" w:rsidRDefault="00EA411C" w:rsidP="00EA411C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lastRenderedPageBreak/>
        <w:t>Type de pose :</w:t>
      </w:r>
    </w:p>
    <w:p w14:paraId="2A396027" w14:textId="046456C7" w:rsidR="00EA411C" w:rsidRDefault="00EA411C" w:rsidP="00EA411C">
      <w:pPr>
        <w:pStyle w:val="Paragraphedeliste"/>
        <w:numPr>
          <w:ilvl w:val="0"/>
          <w:numId w:val="20"/>
        </w:numPr>
        <w:rPr>
          <w:sz w:val="24"/>
        </w:rPr>
      </w:pPr>
      <w:r>
        <w:rPr>
          <w:sz w:val="24"/>
        </w:rPr>
        <w:t>En tableau (avec profil en L)</w:t>
      </w:r>
    </w:p>
    <w:p w14:paraId="1861B28A" w14:textId="476EF5D2" w:rsidR="00EA411C" w:rsidRDefault="00EA411C" w:rsidP="00EA411C">
      <w:pPr>
        <w:pStyle w:val="Paragraphedeliste"/>
        <w:numPr>
          <w:ilvl w:val="0"/>
          <w:numId w:val="20"/>
        </w:numPr>
        <w:rPr>
          <w:sz w:val="24"/>
        </w:rPr>
      </w:pPr>
      <w:r>
        <w:rPr>
          <w:sz w:val="24"/>
        </w:rPr>
        <w:t>En tunnel (sans profil)</w:t>
      </w:r>
    </w:p>
    <w:p w14:paraId="06D95827" w14:textId="4124B8B6" w:rsidR="00EA411C" w:rsidRDefault="00EA411C" w:rsidP="00EA411C">
      <w:pPr>
        <w:pStyle w:val="Paragraphedeliste"/>
        <w:numPr>
          <w:ilvl w:val="0"/>
          <w:numId w:val="20"/>
        </w:numPr>
        <w:rPr>
          <w:sz w:val="24"/>
        </w:rPr>
      </w:pPr>
      <w:r>
        <w:rPr>
          <w:sz w:val="24"/>
        </w:rPr>
        <w:t>En feuillure (Profil en U)</w:t>
      </w:r>
    </w:p>
    <w:p w14:paraId="38CEFF86" w14:textId="4CEA705C" w:rsidR="00EA411C" w:rsidRDefault="00EA411C" w:rsidP="00DC4779">
      <w:pPr>
        <w:spacing w:after="0"/>
        <w:rPr>
          <w:sz w:val="24"/>
        </w:rPr>
      </w:pPr>
      <w:r>
        <w:rPr>
          <w:sz w:val="24"/>
        </w:rPr>
        <w:t>Dimensions :  mm x   mm (Hauteur</w:t>
      </w:r>
      <w:r w:rsidR="00DC4779">
        <w:rPr>
          <w:sz w:val="24"/>
        </w:rPr>
        <w:t>)</w:t>
      </w:r>
    </w:p>
    <w:p w14:paraId="0EB62B72" w14:textId="56ED8A88" w:rsidR="00EA411C" w:rsidRDefault="00EA411C" w:rsidP="00DC4779">
      <w:pPr>
        <w:spacing w:after="0"/>
        <w:rPr>
          <w:sz w:val="24"/>
        </w:rPr>
      </w:pPr>
      <w:r>
        <w:rPr>
          <w:sz w:val="24"/>
        </w:rPr>
        <w:t>Quantités :</w:t>
      </w:r>
    </w:p>
    <w:p w14:paraId="71E85659" w14:textId="26883DD0" w:rsidR="00EA411C" w:rsidRDefault="00EA411C" w:rsidP="00DC4779">
      <w:pPr>
        <w:spacing w:after="0"/>
        <w:rPr>
          <w:sz w:val="24"/>
        </w:rPr>
      </w:pPr>
      <w:r>
        <w:rPr>
          <w:sz w:val="24"/>
        </w:rPr>
        <w:t>SGO unitaire : m²</w:t>
      </w:r>
    </w:p>
    <w:p w14:paraId="430F7EFB" w14:textId="1D6BEF20" w:rsidR="00EA411C" w:rsidRPr="00EA411C" w:rsidRDefault="00EA411C" w:rsidP="00DC4779">
      <w:pPr>
        <w:spacing w:after="0"/>
        <w:rPr>
          <w:sz w:val="24"/>
        </w:rPr>
      </w:pPr>
      <w:r>
        <w:rPr>
          <w:sz w:val="24"/>
        </w:rPr>
        <w:t>SUE unitaire : m²</w:t>
      </w:r>
    </w:p>
    <w:p w14:paraId="315C3523" w14:textId="1E0A8B02" w:rsidR="00EB4294" w:rsidRDefault="00EA411C" w:rsidP="00EA411C">
      <w:pPr>
        <w:pStyle w:val="Paragraphedeliste"/>
        <w:numPr>
          <w:ilvl w:val="0"/>
          <w:numId w:val="13"/>
        </w:numPr>
        <w:rPr>
          <w:sz w:val="24"/>
        </w:rPr>
      </w:pPr>
      <w:r>
        <w:rPr>
          <w:sz w:val="24"/>
        </w:rPr>
        <w:t>Options :</w:t>
      </w:r>
    </w:p>
    <w:p w14:paraId="74916548" w14:textId="77777777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Sécurité anti-pincement</w:t>
      </w:r>
    </w:p>
    <w:p w14:paraId="68C35C2D" w14:textId="77777777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Contacts de position intégrés au moteur</w:t>
      </w:r>
    </w:p>
    <w:p w14:paraId="43DE9C19" w14:textId="77777777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Laquage (teinte RAL au choix)</w:t>
      </w:r>
    </w:p>
    <w:p w14:paraId="1131EE8E" w14:textId="77777777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Profil de recouvrement moteur caché</w:t>
      </w:r>
    </w:p>
    <w:p w14:paraId="263D1BD8" w14:textId="77777777" w:rsidR="00EA411C" w:rsidRDefault="00EA411C" w:rsidP="00EA411C">
      <w:pPr>
        <w:pStyle w:val="Paragraphedeliste"/>
        <w:numPr>
          <w:ilvl w:val="0"/>
          <w:numId w:val="21"/>
        </w:numPr>
        <w:rPr>
          <w:sz w:val="24"/>
        </w:rPr>
      </w:pPr>
      <w:r w:rsidRPr="00EA411C">
        <w:rPr>
          <w:sz w:val="24"/>
        </w:rPr>
        <w:t>Déport de l’axe du mécanisme : 1/3 ou 2/3</w:t>
      </w:r>
    </w:p>
    <w:p w14:paraId="158386A0" w14:textId="7C0F8544" w:rsidR="00EA411C" w:rsidRDefault="00DC4779" w:rsidP="00EA411C">
      <w:pPr>
        <w:pStyle w:val="Paragraphedeliste"/>
        <w:numPr>
          <w:ilvl w:val="0"/>
          <w:numId w:val="2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289272" wp14:editId="2A05CD0C">
            <wp:simplePos x="0" y="0"/>
            <wp:positionH relativeFrom="column">
              <wp:posOffset>145473</wp:posOffset>
            </wp:positionH>
            <wp:positionV relativeFrom="paragraph">
              <wp:posOffset>438612</wp:posOffset>
            </wp:positionV>
            <wp:extent cx="2230579" cy="169718"/>
            <wp:effectExtent l="0" t="0" r="0" b="190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79" cy="16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A01989" wp14:editId="56A442F8">
            <wp:simplePos x="0" y="0"/>
            <wp:positionH relativeFrom="column">
              <wp:posOffset>3595485</wp:posOffset>
            </wp:positionH>
            <wp:positionV relativeFrom="paragraph">
              <wp:posOffset>446983</wp:posOffset>
            </wp:positionV>
            <wp:extent cx="2418715" cy="183515"/>
            <wp:effectExtent l="0" t="0" r="635" b="698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11C" w:rsidRPr="00EA411C">
        <w:rPr>
          <w:sz w:val="24"/>
        </w:rPr>
        <w:t>Tubes antichute</w:t>
      </w:r>
      <w:r w:rsidR="00EA411C">
        <w:rPr>
          <w:sz w:val="24"/>
        </w:rPr>
        <w:t xml:space="preserve"> (pour les installations en garde-corps si l’espacement entre lames est &gt; à 180 mm)</w:t>
      </w:r>
    </w:p>
    <w:p w14:paraId="1BEFA3E6" w14:textId="57F8BA4A" w:rsidR="00DC4779" w:rsidRPr="00DC4779" w:rsidRDefault="00DC4779" w:rsidP="00DC4779">
      <w:pPr>
        <w:tabs>
          <w:tab w:val="center" w:pos="26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9ECAB" wp14:editId="5ED13DC0">
            <wp:simplePos x="0" y="0"/>
            <wp:positionH relativeFrom="column">
              <wp:posOffset>741449</wp:posOffset>
            </wp:positionH>
            <wp:positionV relativeFrom="paragraph">
              <wp:posOffset>83762</wp:posOffset>
            </wp:positionV>
            <wp:extent cx="1010882" cy="3927168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82" cy="392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2A6CAC" wp14:editId="479DE836">
            <wp:simplePos x="0" y="0"/>
            <wp:positionH relativeFrom="column">
              <wp:posOffset>4316095</wp:posOffset>
            </wp:positionH>
            <wp:positionV relativeFrom="paragraph">
              <wp:posOffset>97790</wp:posOffset>
            </wp:positionV>
            <wp:extent cx="1000125" cy="3903980"/>
            <wp:effectExtent l="0" t="0" r="9525" b="127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779">
        <w:rPr>
          <w:noProof/>
        </w:rPr>
        <w:t xml:space="preserve"> </w:t>
      </w:r>
    </w:p>
    <w:sectPr w:rsidR="00DC4779" w:rsidRPr="00DC4779" w:rsidSect="00AA6D63">
      <w:headerReference w:type="default" r:id="rId14"/>
      <w:footerReference w:type="default" r:id="rId15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177D" w14:textId="77777777" w:rsidR="00A065F7" w:rsidRDefault="00A065F7" w:rsidP="005B53BA">
      <w:pPr>
        <w:spacing w:after="0" w:line="240" w:lineRule="auto"/>
      </w:pPr>
      <w:r>
        <w:separator/>
      </w:r>
    </w:p>
  </w:endnote>
  <w:endnote w:type="continuationSeparator" w:id="0">
    <w:p w14:paraId="42C29D40" w14:textId="77777777" w:rsidR="00A065F7" w:rsidRDefault="00A065F7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</w:t>
    </w:r>
    <w:proofErr w:type="spellStart"/>
    <w:r w:rsidR="00927D0B">
      <w:rPr>
        <w:rFonts w:ascii="Arial Narrow" w:hAnsi="Arial Narrow"/>
        <w:color w:val="0070C0"/>
        <w:sz w:val="20"/>
        <w:szCs w:val="20"/>
      </w:rPr>
      <w:t>Mourelet</w:t>
    </w:r>
    <w:proofErr w:type="spellEnd"/>
    <w:r w:rsidR="00927D0B">
      <w:rPr>
        <w:rFonts w:ascii="Arial Narrow" w:hAnsi="Arial Narrow"/>
        <w:color w:val="0070C0"/>
        <w:sz w:val="20"/>
        <w:szCs w:val="20"/>
      </w:rPr>
      <w:t xml:space="preserve">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E351" w14:textId="77777777" w:rsidR="00A065F7" w:rsidRDefault="00A065F7" w:rsidP="005B53BA">
      <w:pPr>
        <w:spacing w:after="0" w:line="240" w:lineRule="auto"/>
      </w:pPr>
      <w:r>
        <w:separator/>
      </w:r>
    </w:p>
  </w:footnote>
  <w:footnote w:type="continuationSeparator" w:id="0">
    <w:p w14:paraId="2F33A4B7" w14:textId="77777777" w:rsidR="00A065F7" w:rsidRDefault="00A065F7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17CF" w14:textId="4B8ABA9B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A065F7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7A50DC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F801E3">
      <w:rPr>
        <w:noProof/>
        <w:lang w:eastAsia="fr-FR"/>
      </w:rPr>
      <w:drawing>
        <wp:inline distT="0" distB="0" distL="0" distR="0" wp14:anchorId="549937BB" wp14:editId="14FBEC29">
          <wp:extent cx="1801368" cy="844296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Sun_grou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71C"/>
    <w:multiLevelType w:val="hybridMultilevel"/>
    <w:tmpl w:val="864485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6E10"/>
    <w:multiLevelType w:val="hybridMultilevel"/>
    <w:tmpl w:val="FC8045B6"/>
    <w:lvl w:ilvl="0" w:tplc="DC068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A1E"/>
    <w:multiLevelType w:val="hybridMultilevel"/>
    <w:tmpl w:val="AF9205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A3912"/>
    <w:multiLevelType w:val="hybridMultilevel"/>
    <w:tmpl w:val="298E8D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23E6"/>
    <w:multiLevelType w:val="hybridMultilevel"/>
    <w:tmpl w:val="E5FEF9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3B0113"/>
    <w:multiLevelType w:val="hybridMultilevel"/>
    <w:tmpl w:val="AD947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C95DF5"/>
    <w:multiLevelType w:val="hybridMultilevel"/>
    <w:tmpl w:val="7EB0AF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F2257"/>
    <w:multiLevelType w:val="hybridMultilevel"/>
    <w:tmpl w:val="49826A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6085227A"/>
    <w:multiLevelType w:val="hybridMultilevel"/>
    <w:tmpl w:val="BA3050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8"/>
  </w:num>
  <w:num w:numId="5">
    <w:abstractNumId w:val="5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16"/>
  </w:num>
  <w:num w:numId="11">
    <w:abstractNumId w:val="19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01BBF"/>
    <w:rsid w:val="00012CA8"/>
    <w:rsid w:val="00055C39"/>
    <w:rsid w:val="00096D3A"/>
    <w:rsid w:val="001346C1"/>
    <w:rsid w:val="001B3469"/>
    <w:rsid w:val="001D4A13"/>
    <w:rsid w:val="0020633F"/>
    <w:rsid w:val="00291A0E"/>
    <w:rsid w:val="002C1134"/>
    <w:rsid w:val="002F255C"/>
    <w:rsid w:val="00307EB1"/>
    <w:rsid w:val="00373F0D"/>
    <w:rsid w:val="004161AF"/>
    <w:rsid w:val="00463615"/>
    <w:rsid w:val="00491319"/>
    <w:rsid w:val="004D0104"/>
    <w:rsid w:val="004E34A3"/>
    <w:rsid w:val="005303FE"/>
    <w:rsid w:val="00556AE6"/>
    <w:rsid w:val="00590C42"/>
    <w:rsid w:val="005A7ED3"/>
    <w:rsid w:val="005B53BA"/>
    <w:rsid w:val="005C44CD"/>
    <w:rsid w:val="00604817"/>
    <w:rsid w:val="00625E80"/>
    <w:rsid w:val="00637BD6"/>
    <w:rsid w:val="00682CBB"/>
    <w:rsid w:val="006B6495"/>
    <w:rsid w:val="007512D5"/>
    <w:rsid w:val="007A50DC"/>
    <w:rsid w:val="008C2DCC"/>
    <w:rsid w:val="00927D0B"/>
    <w:rsid w:val="009814EF"/>
    <w:rsid w:val="009B38BE"/>
    <w:rsid w:val="009E2D61"/>
    <w:rsid w:val="009F5DD0"/>
    <w:rsid w:val="00A065F7"/>
    <w:rsid w:val="00A73958"/>
    <w:rsid w:val="00AA6D63"/>
    <w:rsid w:val="00BD652F"/>
    <w:rsid w:val="00C639DE"/>
    <w:rsid w:val="00CC21B1"/>
    <w:rsid w:val="00D031BE"/>
    <w:rsid w:val="00D4434F"/>
    <w:rsid w:val="00DC0974"/>
    <w:rsid w:val="00DC4779"/>
    <w:rsid w:val="00E27968"/>
    <w:rsid w:val="00E534A2"/>
    <w:rsid w:val="00E54DF1"/>
    <w:rsid w:val="00E67F98"/>
    <w:rsid w:val="00EA411C"/>
    <w:rsid w:val="00EB4294"/>
    <w:rsid w:val="00EC7A10"/>
    <w:rsid w:val="00ED3856"/>
    <w:rsid w:val="00F510F5"/>
    <w:rsid w:val="00F801E3"/>
    <w:rsid w:val="00FB74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Ivy Robin</cp:lastModifiedBy>
  <cp:revision>2</cp:revision>
  <cp:lastPrinted>2019-04-23T07:06:00Z</cp:lastPrinted>
  <dcterms:created xsi:type="dcterms:W3CDTF">2020-07-10T10:40:00Z</dcterms:created>
  <dcterms:modified xsi:type="dcterms:W3CDTF">2020-07-10T10:40:00Z</dcterms:modified>
</cp:coreProperties>
</file>